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0" w:line="228" w:lineRule="auto"/>
        <w:jc w:val="center"/>
      </w:pPr>
      <w:r>
        <w:rPr>
          <w:rFonts w:ascii="Times New Roman" w:hAnsi="Times New Roman"/>
          <w:b w:val="0"/>
          <w:i w:val="0"/>
          <w:sz w:val="54"/>
          <w:smallCaps/>
        </w:rPr>
        <w:t>RISHAV CHAKRAVARTY</w:t>
      </w:r>
    </w:p>
    <w:p>
      <w:pPr>
        <w:keepNext w:val="0"/>
        <w:spacing w:before="0" w:after="1" w:line="228" w:lineRule="auto"/>
        <w:jc w:val="center"/>
      </w:pPr>
      <w:r>
        <w:rPr>
          <w:rFonts w:ascii="Times New Roman" w:hAnsi="Times New Roman"/>
          <w:b w:val="0"/>
          <w:i w:val="0"/>
          <w:sz w:val="23"/>
        </w:rPr>
        <w:t>Amherst, MA 01002</w:t>
      </w:r>
    </w:p>
    <w:p>
      <w:pPr>
        <w:keepNext w:val="0"/>
        <w:spacing w:before="0" w:after="24" w:line="216" w:lineRule="auto"/>
        <w:jc w:val="center"/>
      </w:pPr>
      <w:r>
        <w:rPr>
          <w:rFonts w:ascii="Times New Roman" w:hAnsi="Times New Roman"/>
          <w:b w:val="0"/>
          <w:i w:val="0"/>
          <w:sz w:val="21"/>
        </w:rPr>
        <w:t>443-214-4881 • rishavchakravarty18@gmail.com • linkedin.com/in/rishav-dsc • github.com/rishav-dev • rishavchakravarty.com</w:t>
      </w:r>
    </w:p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Education</w:t>
      </w:r>
    </w:p>
    <w:p>
      <w:pPr>
        <w:keepNext/>
        <w:tabs>
          <w:tab w:pos="10872" w:val="right"/>
        </w:tabs>
        <w:spacing w:before="8" w:after="0" w:line="223" w:lineRule="auto"/>
      </w:pPr>
      <w:r>
        <w:rPr>
          <w:rFonts w:ascii="Times New Roman" w:hAnsi="Times New Roman"/>
          <w:b/>
          <w:i w:val="0"/>
          <w:sz w:val="24"/>
        </w:rPr>
        <w:t>University of Massachusetts Amherst</w:t>
      </w:r>
      <w:r>
        <w:tab/>
      </w:r>
      <w:r>
        <w:rPr>
          <w:rFonts w:ascii="Times New Roman" w:hAnsi="Times New Roman"/>
          <w:b/>
          <w:i w:val="0"/>
          <w:sz w:val="22"/>
        </w:rPr>
        <w:t>Sep. 2025 - May 2027 (Expected)</w:t>
      </w:r>
    </w:p>
    <w:p>
      <w:pPr>
        <w:keepNext/>
        <w:tabs>
          <w:tab w:pos="10872" w:val="right"/>
        </w:tabs>
        <w:spacing w:before="0" w:after="6" w:line="218" w:lineRule="auto"/>
      </w:pPr>
      <w:r>
        <w:rPr>
          <w:rFonts w:ascii="Times New Roman" w:hAnsi="Times New Roman"/>
          <w:b w:val="0"/>
          <w:i/>
          <w:sz w:val="21"/>
        </w:rPr>
        <w:t>Master of Science in Data Analytics &amp; Computational Social Science (DACSS)</w:t>
      </w:r>
      <w:r>
        <w:tab/>
      </w:r>
      <w:r>
        <w:rPr>
          <w:rFonts w:ascii="Times New Roman" w:hAnsi="Times New Roman"/>
          <w:b w:val="0"/>
          <w:i/>
          <w:sz w:val="21"/>
        </w:rPr>
        <w:t>Amherst, MA</w:t>
      </w:r>
    </w:p>
    <w:p>
      <w:pPr>
        <w:keepNext/>
        <w:tabs>
          <w:tab w:pos="10872" w:val="right"/>
        </w:tabs>
        <w:spacing w:before="8" w:after="0" w:line="223" w:lineRule="auto"/>
      </w:pPr>
      <w:r>
        <w:rPr>
          <w:rFonts w:ascii="Times New Roman" w:hAnsi="Times New Roman"/>
          <w:b/>
          <w:i w:val="0"/>
          <w:sz w:val="24"/>
        </w:rPr>
        <w:t>The University of Texas at Austin</w:t>
      </w:r>
      <w:r>
        <w:tab/>
      </w:r>
      <w:r>
        <w:rPr>
          <w:rFonts w:ascii="Times New Roman" w:hAnsi="Times New Roman"/>
          <w:b/>
          <w:i w:val="0"/>
          <w:sz w:val="22"/>
        </w:rPr>
        <w:t>Jan. 2024 - Sep. 2024</w:t>
      </w:r>
    </w:p>
    <w:p>
      <w:pPr>
        <w:keepNext/>
        <w:tabs>
          <w:tab w:pos="10872" w:val="right"/>
        </w:tabs>
        <w:spacing w:before="0" w:after="6" w:line="218" w:lineRule="auto"/>
      </w:pPr>
      <w:r>
        <w:rPr>
          <w:rFonts w:ascii="Times New Roman" w:hAnsi="Times New Roman"/>
          <w:b w:val="0"/>
          <w:i/>
          <w:sz w:val="21"/>
        </w:rPr>
        <w:t>Postgraduate Diploma in Data Science &amp; Business Analytics</w:t>
      </w:r>
      <w:r>
        <w:tab/>
      </w:r>
      <w:r>
        <w:rPr>
          <w:rFonts w:ascii="Times New Roman" w:hAnsi="Times New Roman"/>
          <w:b w:val="0"/>
          <w:i/>
          <w:sz w:val="21"/>
        </w:rPr>
        <w:t>Austin, TX</w:t>
      </w:r>
    </w:p>
    <w:p>
      <w:pPr>
        <w:keepNext/>
        <w:tabs>
          <w:tab w:pos="10872" w:val="right"/>
        </w:tabs>
        <w:spacing w:before="8" w:after="0" w:line="223" w:lineRule="auto"/>
      </w:pPr>
      <w:r>
        <w:rPr>
          <w:rFonts w:ascii="Times New Roman" w:hAnsi="Times New Roman"/>
          <w:b/>
          <w:i w:val="0"/>
          <w:sz w:val="24"/>
        </w:rPr>
        <w:t>Virginia Tech</w:t>
      </w:r>
      <w:r>
        <w:tab/>
      </w:r>
      <w:r>
        <w:rPr>
          <w:rFonts w:ascii="Times New Roman" w:hAnsi="Times New Roman"/>
          <w:b/>
          <w:i w:val="0"/>
          <w:sz w:val="22"/>
        </w:rPr>
        <w:t>Aug. 2021 - May 2024</w:t>
      </w:r>
    </w:p>
    <w:p>
      <w:pPr>
        <w:keepNext/>
        <w:tabs>
          <w:tab w:pos="10872" w:val="right"/>
        </w:tabs>
        <w:spacing w:before="0" w:after="6" w:line="218" w:lineRule="auto"/>
      </w:pPr>
      <w:r>
        <w:rPr>
          <w:rFonts w:ascii="Times New Roman" w:hAnsi="Times New Roman"/>
          <w:b w:val="0"/>
          <w:i/>
          <w:sz w:val="21"/>
        </w:rPr>
        <w:t>Bachelor of Science in Psychology (Minor in Computer Science)</w:t>
      </w:r>
      <w:r>
        <w:tab/>
      </w:r>
      <w:r>
        <w:rPr>
          <w:rFonts w:ascii="Times New Roman" w:hAnsi="Times New Roman"/>
          <w:b w:val="0"/>
          <w:i/>
          <w:sz w:val="21"/>
        </w:rPr>
        <w:t>Blacksburg, VA</w:t>
      </w:r>
    </w:p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Relevant Coursework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677"/>
        <w:gridCol w:w="3677"/>
        <w:gridCol w:w="3677"/>
      </w:tblGrid>
      <w:tr>
        <w:trPr/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Machine Learning for Social Scientists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Text as Data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Data Science Fundamentals</w:t>
            </w:r>
          </w:p>
        </w:tc>
      </w:tr>
      <w:tr>
        <w:trPr/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Causal Inference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Network Inference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Regression &amp; Predictive Modeling</w:t>
            </w:r>
          </w:p>
        </w:tc>
      </w:tr>
      <w:tr>
        <w:trPr/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Model Tuning &amp; Validation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Applied Statistics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Python for Data Science</w:t>
            </w:r>
          </w:p>
        </w:tc>
      </w:tr>
    </w:tbl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Experience</w:t>
      </w:r>
    </w:p>
    <w:p>
      <w:pPr>
        <w:keepNext/>
        <w:tabs>
          <w:tab w:pos="10872" w:val="right"/>
        </w:tabs>
        <w:spacing w:before="25" w:after="4" w:line="245" w:lineRule="auto"/>
      </w:pPr>
      <w:r>
        <w:rPr>
          <w:rFonts w:ascii="Times New Roman" w:hAnsi="Times New Roman"/>
          <w:b/>
          <w:i w:val="0"/>
          <w:sz w:val="24"/>
        </w:rPr>
        <w:t>Steve Fisher Consulting</w:t>
      </w:r>
      <w:r>
        <w:rPr>
          <w:rFonts w:ascii="Times New Roman" w:hAnsi="Times New Roman"/>
          <w:b w:val="0"/>
          <w:i w:val="0"/>
          <w:sz w:val="22"/>
        </w:rPr>
        <w:t xml:space="preserve"> | </w:t>
      </w:r>
      <w:r>
        <w:rPr>
          <w:rFonts w:ascii="Times New Roman" w:hAnsi="Times New Roman"/>
          <w:b w:val="0"/>
          <w:i/>
          <w:sz w:val="22"/>
        </w:rPr>
        <w:t>Data Analytics &amp; Strategy Consultant</w:t>
      </w:r>
      <w:r>
        <w:tab/>
      </w:r>
      <w:r>
        <w:rPr>
          <w:rFonts w:ascii="Times New Roman" w:hAnsi="Times New Roman"/>
          <w:b/>
          <w:i w:val="0"/>
          <w:sz w:val="22"/>
        </w:rPr>
        <w:t>May 2025 - Apr. 2026</w:t>
      </w:r>
      <w:r>
        <w:rPr>
          <w:rFonts w:ascii="Times New Roman" w:hAnsi="Times New Roman"/>
          <w:b w:val="0"/>
          <w:i/>
          <w:sz w:val="21"/>
        </w:rPr>
        <w:t xml:space="preserve"> | Menifee, CA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Analyzed client engagement, retention, and conversion data to support business and digital strategy decisions.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Built KPI dashboards and predictive models for marketing, operations, and customer behavior; improved client-facing workflows and reporting.</w:t>
      </w:r>
    </w:p>
    <w:p>
      <w:pPr>
        <w:keepNext/>
        <w:tabs>
          <w:tab w:pos="10872" w:val="right"/>
        </w:tabs>
        <w:spacing w:before="25" w:after="4" w:line="245" w:lineRule="auto"/>
      </w:pPr>
      <w:r>
        <w:rPr>
          <w:rFonts w:ascii="Times New Roman" w:hAnsi="Times New Roman"/>
          <w:b/>
          <w:i w:val="0"/>
          <w:sz w:val="24"/>
        </w:rPr>
        <w:t>Google Developer Student Clubs</w:t>
      </w:r>
      <w:r>
        <w:rPr>
          <w:rFonts w:ascii="Times New Roman" w:hAnsi="Times New Roman"/>
          <w:b w:val="0"/>
          <w:i w:val="0"/>
          <w:sz w:val="22"/>
        </w:rPr>
        <w:t xml:space="preserve"> | </w:t>
      </w:r>
      <w:r>
        <w:rPr>
          <w:rFonts w:ascii="Times New Roman" w:hAnsi="Times New Roman"/>
          <w:b w:val="0"/>
          <w:i/>
          <w:sz w:val="22"/>
        </w:rPr>
        <w:t>Featured Speaker - AI for Mental Health</w:t>
      </w:r>
      <w:r>
        <w:tab/>
      </w:r>
      <w:r>
        <w:rPr>
          <w:rFonts w:ascii="Times New Roman" w:hAnsi="Times New Roman"/>
          <w:b/>
          <w:i w:val="0"/>
          <w:sz w:val="22"/>
        </w:rPr>
        <w:t>Aug. 2023 - Nov. 2023</w:t>
      </w:r>
      <w:r>
        <w:rPr>
          <w:rFonts w:ascii="Times New Roman" w:hAnsi="Times New Roman"/>
          <w:b w:val="0"/>
          <w:i/>
          <w:sz w:val="21"/>
        </w:rPr>
        <w:t xml:space="preserve"> | Blacksburg, VA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Presented applications of machine learning for personalized mental-health interventions to 150+ participants.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Built supporting Power BI visualizations and discussed the use of behavioral science and data-driven methods in health technology.</w:t>
      </w:r>
    </w:p>
    <w:p>
      <w:pPr>
        <w:keepNext/>
        <w:tabs>
          <w:tab w:pos="10872" w:val="right"/>
        </w:tabs>
        <w:spacing w:before="25" w:after="4" w:line="245" w:lineRule="auto"/>
      </w:pPr>
      <w:r>
        <w:rPr>
          <w:rFonts w:ascii="Times New Roman" w:hAnsi="Times New Roman"/>
          <w:b/>
          <w:i w:val="0"/>
          <w:sz w:val="24"/>
        </w:rPr>
        <w:t>Intercare Therapy, Inc.</w:t>
      </w:r>
      <w:r>
        <w:rPr>
          <w:rFonts w:ascii="Times New Roman" w:hAnsi="Times New Roman"/>
          <w:b w:val="0"/>
          <w:i w:val="0"/>
          <w:sz w:val="22"/>
        </w:rPr>
        <w:t xml:space="preserve"> | </w:t>
      </w:r>
      <w:r>
        <w:rPr>
          <w:rFonts w:ascii="Times New Roman" w:hAnsi="Times New Roman"/>
          <w:b w:val="0"/>
          <w:i/>
          <w:sz w:val="22"/>
        </w:rPr>
        <w:t>Behavioral Health Technician</w:t>
      </w:r>
      <w:r>
        <w:tab/>
      </w:r>
      <w:r>
        <w:rPr>
          <w:rFonts w:ascii="Times New Roman" w:hAnsi="Times New Roman"/>
          <w:b/>
          <w:i w:val="0"/>
          <w:sz w:val="22"/>
        </w:rPr>
        <w:t>Jan. 2025 - Jun. 2025</w:t>
      </w:r>
      <w:r>
        <w:rPr>
          <w:rFonts w:ascii="Times New Roman" w:hAnsi="Times New Roman"/>
          <w:b w:val="0"/>
          <w:i/>
          <w:sz w:val="21"/>
        </w:rPr>
        <w:t xml:space="preserve"> | San Diego, CA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Collected and reviewed behavioral data during ABA sessions and used client progress to inform session-level adjustments under clinical supervision.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Implemented reinforcement schedules, prompt fading, and task analysis while maintaining HIPAA requirements and coordinating with caregivers.</w:t>
      </w:r>
    </w:p>
    <w:p>
      <w:pPr>
        <w:keepNext/>
        <w:tabs>
          <w:tab w:pos="10872" w:val="right"/>
        </w:tabs>
        <w:spacing w:before="25" w:after="4" w:line="245" w:lineRule="auto"/>
      </w:pPr>
      <w:r>
        <w:rPr>
          <w:rFonts w:ascii="Times New Roman" w:hAnsi="Times New Roman"/>
          <w:b/>
          <w:i w:val="0"/>
          <w:sz w:val="24"/>
        </w:rPr>
        <w:t>Zad Holding Company Q.P.S.C.</w:t>
      </w:r>
      <w:r>
        <w:rPr>
          <w:rFonts w:ascii="Times New Roman" w:hAnsi="Times New Roman"/>
          <w:b w:val="0"/>
          <w:i w:val="0"/>
          <w:sz w:val="22"/>
        </w:rPr>
        <w:t xml:space="preserve"> | </w:t>
      </w:r>
      <w:r>
        <w:rPr>
          <w:rFonts w:ascii="Times New Roman" w:hAnsi="Times New Roman"/>
          <w:b w:val="0"/>
          <w:i/>
          <w:sz w:val="22"/>
        </w:rPr>
        <w:t>Data Analytics Intern</w:t>
      </w:r>
      <w:r>
        <w:tab/>
      </w:r>
      <w:r>
        <w:rPr>
          <w:rFonts w:ascii="Times New Roman" w:hAnsi="Times New Roman"/>
          <w:b/>
          <w:i w:val="0"/>
          <w:sz w:val="22"/>
        </w:rPr>
        <w:t>Mar. 2021 - Aug. 2021</w:t>
      </w:r>
      <w:r>
        <w:rPr>
          <w:rFonts w:ascii="Times New Roman" w:hAnsi="Times New Roman"/>
          <w:b w:val="0"/>
          <w:i/>
          <w:sz w:val="21"/>
        </w:rPr>
        <w:t xml:space="preserve"> | Doha, Qatar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Built datasets, database structures, and Power BI reporting workflows to support operational analysis and reduce manual reporting.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Completed a client analytics project for Ooredoo Qatar using customer usage data, statistical inference, and Power BI to develop a mobile data-plan recommendation.</w:t>
      </w:r>
    </w:p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Projects</w:t>
      </w:r>
    </w:p>
    <w:p>
      <w:pPr>
        <w:keepNext/>
        <w:tabs>
          <w:tab w:pos="10872" w:val="right"/>
        </w:tabs>
        <w:spacing w:before="21" w:after="4" w:line="245" w:lineRule="auto"/>
      </w:pPr>
      <w:r>
        <w:rPr>
          <w:rFonts w:ascii="Times New Roman" w:hAnsi="Times New Roman"/>
          <w:b/>
          <w:i w:val="0"/>
          <w:sz w:val="23"/>
        </w:rPr>
        <w:t>Mental Health Signal on Reddit</w:t>
      </w:r>
      <w:r>
        <w:rPr>
          <w:rFonts w:ascii="Times New Roman" w:hAnsi="Times New Roman"/>
          <w:b w:val="0"/>
          <w:i w:val="0"/>
          <w:sz w:val="20"/>
        </w:rPr>
        <w:t xml:space="preserve"> | </w:t>
      </w:r>
      <w:r>
        <w:rPr>
          <w:rFonts w:ascii="Times New Roman" w:hAnsi="Times New Roman"/>
          <w:b w:val="0"/>
          <w:i/>
          <w:sz w:val="21"/>
        </w:rPr>
        <w:t>Python, NLP, scikit-learn, Transformers, Plotly Dash</w:t>
      </w:r>
      <w:r>
        <w:tab/>
      </w:r>
      <w:r>
        <w:rPr>
          <w:rFonts w:ascii="Times New Roman" w:hAnsi="Times New Roman"/>
          <w:b/>
          <w:i w:val="0"/>
          <w:sz w:val="21"/>
        </w:rPr>
        <w:t>UMass Amherst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Collected and analyzed 25,886 posts and comments from three mental-health communities; compared three sentiment methods and three classifiers, conducted topic analysis, and built an interactive dashboard.</w:t>
      </w:r>
    </w:p>
    <w:p>
      <w:pPr>
        <w:keepNext/>
        <w:tabs>
          <w:tab w:pos="10872" w:val="right"/>
        </w:tabs>
        <w:spacing w:before="21" w:after="4" w:line="245" w:lineRule="auto"/>
      </w:pPr>
      <w:r>
        <w:rPr>
          <w:rFonts w:ascii="Times New Roman" w:hAnsi="Times New Roman"/>
          <w:b/>
          <w:i w:val="0"/>
          <w:sz w:val="23"/>
        </w:rPr>
        <w:t>Face Recognition Software</w:t>
      </w:r>
      <w:r>
        <w:rPr>
          <w:rFonts w:ascii="Times New Roman" w:hAnsi="Times New Roman"/>
          <w:b w:val="0"/>
          <w:i w:val="0"/>
          <w:sz w:val="20"/>
        </w:rPr>
        <w:t xml:space="preserve"> | </w:t>
      </w:r>
      <w:r>
        <w:rPr>
          <w:rFonts w:ascii="Times New Roman" w:hAnsi="Times New Roman"/>
          <w:b w:val="0"/>
          <w:i/>
          <w:sz w:val="21"/>
        </w:rPr>
        <w:t>Python, TensorFlow, Computer Vision</w:t>
      </w:r>
      <w:r>
        <w:tab/>
      </w:r>
      <w:r>
        <w:rPr>
          <w:rFonts w:ascii="Times New Roman" w:hAnsi="Times New Roman"/>
          <w:b/>
          <w:i w:val="0"/>
          <w:sz w:val="21"/>
        </w:rPr>
        <w:t>Independent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Built a deep-learning face-detection system that reached 93% accuracy after hyperparameter tuning and reduced inference time by 25% with GPU acceleration.</w:t>
      </w:r>
    </w:p>
    <w:p>
      <w:pPr>
        <w:keepNext/>
        <w:tabs>
          <w:tab w:pos="10872" w:val="right"/>
        </w:tabs>
        <w:spacing w:before="21" w:after="4" w:line="245" w:lineRule="auto"/>
      </w:pPr>
      <w:r>
        <w:rPr>
          <w:rFonts w:ascii="Times New Roman" w:hAnsi="Times New Roman"/>
          <w:b/>
          <w:i w:val="0"/>
          <w:sz w:val="23"/>
        </w:rPr>
        <w:t>Dynamic Pricing Model for ReCell</w:t>
      </w:r>
      <w:r>
        <w:rPr>
          <w:rFonts w:ascii="Times New Roman" w:hAnsi="Times New Roman"/>
          <w:b w:val="0"/>
          <w:i w:val="0"/>
          <w:sz w:val="20"/>
        </w:rPr>
        <w:t xml:space="preserve"> | </w:t>
      </w:r>
      <w:r>
        <w:rPr>
          <w:rFonts w:ascii="Times New Roman" w:hAnsi="Times New Roman"/>
          <w:b w:val="0"/>
          <w:i/>
          <w:sz w:val="21"/>
        </w:rPr>
        <w:t>Python, Linear Regression, EDA</w:t>
      </w:r>
      <w:r>
        <w:tab/>
      </w:r>
      <w:r>
        <w:rPr>
          <w:rFonts w:ascii="Times New Roman" w:hAnsi="Times New Roman"/>
          <w:b/>
          <w:i w:val="0"/>
          <w:sz w:val="21"/>
        </w:rPr>
        <w:t>UT Austin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Developed a regression-based pricing model on 20,000+ refurbished-device sales and identified key drivers of resale value.</w:t>
      </w:r>
    </w:p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Technical Skills</w:t>
      </w:r>
    </w:p>
    <w:p>
      <w:pPr>
        <w:keepNext w:val="0"/>
        <w:spacing w:before="0" w:after="9" w:line="242" w:lineRule="auto"/>
      </w:pPr>
      <w:r>
        <w:rPr>
          <w:rFonts w:ascii="Times New Roman" w:hAnsi="Times New Roman"/>
          <w:b/>
          <w:i w:val="0"/>
          <w:sz w:val="22"/>
        </w:rPr>
        <w:t xml:space="preserve">Languages: </w:t>
      </w:r>
      <w:r>
        <w:rPr>
          <w:rFonts w:ascii="Times New Roman" w:hAnsi="Times New Roman"/>
          <w:b w:val="0"/>
          <w:i w:val="0"/>
          <w:sz w:val="21"/>
        </w:rPr>
        <w:t>Python, R, SQL, JavaScript</w:t>
      </w:r>
    </w:p>
    <w:p>
      <w:pPr>
        <w:keepNext w:val="0"/>
        <w:spacing w:before="0" w:after="9" w:line="242" w:lineRule="auto"/>
      </w:pPr>
      <w:r>
        <w:rPr>
          <w:rFonts w:ascii="Times New Roman" w:hAnsi="Times New Roman"/>
          <w:b/>
          <w:i w:val="0"/>
          <w:sz w:val="22"/>
        </w:rPr>
        <w:t xml:space="preserve">Machine Learning: </w:t>
      </w:r>
      <w:r>
        <w:rPr>
          <w:rFonts w:ascii="Times New Roman" w:hAnsi="Times New Roman"/>
          <w:b w:val="0"/>
          <w:i w:val="0"/>
          <w:sz w:val="21"/>
        </w:rPr>
        <w:t>scikit-learn, TensorFlow, Transformers, NLTK, Classification, Clustering, Regression, Model Tuning</w:t>
      </w:r>
    </w:p>
    <w:p>
      <w:pPr>
        <w:keepNext w:val="0"/>
        <w:spacing w:before="0" w:after="9" w:line="242" w:lineRule="auto"/>
      </w:pPr>
      <w:r>
        <w:rPr>
          <w:rFonts w:ascii="Times New Roman" w:hAnsi="Times New Roman"/>
          <w:b/>
          <w:i w:val="0"/>
          <w:sz w:val="22"/>
        </w:rPr>
        <w:t xml:space="preserve">Data / Tools: </w:t>
      </w:r>
      <w:r>
        <w:rPr>
          <w:rFonts w:ascii="Times New Roman" w:hAnsi="Times New Roman"/>
          <w:b w:val="0"/>
          <w:i w:val="0"/>
          <w:sz w:val="21"/>
        </w:rPr>
        <w:t>Pandas, NumPy, MongoDB, Power BI, Plotly Dash, Git, Docker</w:t>
      </w:r>
    </w:p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Honors / Awards</w:t>
      </w:r>
    </w:p>
    <w:p>
      <w:pPr>
        <w:keepNext w:val="0"/>
        <w:spacing w:before="0" w:after="11" w:line="240" w:lineRule="auto"/>
        <w:ind w:left="202"/>
      </w:pPr>
      <w:r>
        <w:rPr>
          <w:rFonts w:ascii="Times New Roman" w:hAnsi="Times New Roman"/>
          <w:b/>
          <w:i w:val="0"/>
          <w:sz w:val="21"/>
        </w:rPr>
        <w:t>The Action Taker Award:</w:t>
      </w:r>
      <w:r>
        <w:rPr>
          <w:rFonts w:ascii="Times New Roman" w:hAnsi="Times New Roman"/>
          <w:b w:val="0"/>
          <w:i w:val="0"/>
          <w:sz w:val="21"/>
        </w:rPr>
        <w:t xml:space="preserve"> Recognized by LISC Massachusetts &amp; the IXL Center for digital strategy and analytics work completed through the LISC Digital Growth Accelerator.</w:t>
      </w:r>
    </w:p>
    <w:p>
      <w:pPr>
        <w:keepNext w:val="0"/>
        <w:spacing w:before="0" w:after="11" w:line="240" w:lineRule="auto"/>
        <w:ind w:left="202"/>
      </w:pPr>
      <w:r>
        <w:rPr>
          <w:rFonts w:ascii="Times New Roman" w:hAnsi="Times New Roman"/>
          <w:b/>
          <w:i w:val="0"/>
          <w:sz w:val="21"/>
        </w:rPr>
        <w:t>KickStart VT Seed Grant Winner - CalendAI:</w:t>
      </w:r>
      <w:r>
        <w:rPr>
          <w:rFonts w:ascii="Times New Roman" w:hAnsi="Times New Roman"/>
          <w:b w:val="0"/>
          <w:i w:val="0"/>
          <w:sz w:val="21"/>
        </w:rPr>
        <w:t xml:space="preserve"> $500 seed grant from the Apex Center for Entrepreneurs at Virginia Tech.</w:t>
      </w:r>
    </w:p>
    <w:p>
      <w:pPr>
        <w:keepNext w:val="0"/>
        <w:spacing w:before="0" w:after="11" w:line="240" w:lineRule="auto"/>
        <w:ind w:left="202"/>
      </w:pPr>
      <w:r>
        <w:rPr>
          <w:rFonts w:ascii="Times New Roman" w:hAnsi="Times New Roman"/>
          <w:b/>
          <w:i w:val="0"/>
          <w:sz w:val="21"/>
        </w:rPr>
        <w:t>Future Founder Startup Award - Minute Pitch Competition:</w:t>
      </w:r>
      <w:r>
        <w:rPr>
          <w:rFonts w:ascii="Times New Roman" w:hAnsi="Times New Roman"/>
          <w:b w:val="0"/>
          <w:i w:val="0"/>
          <w:sz w:val="21"/>
        </w:rPr>
        <w:t xml:space="preserve"> $300 award from the Berthiaume Center for Entrepreneurship at UMass Amherst.</w:t>
      </w:r>
    </w:p>
    <w:p>
      <w:pPr>
        <w:keepNext w:val="0"/>
        <w:spacing w:before="0" w:after="11" w:line="240" w:lineRule="auto"/>
        <w:ind w:left="202"/>
      </w:pPr>
      <w:r>
        <w:rPr>
          <w:rFonts w:ascii="Times New Roman" w:hAnsi="Times New Roman"/>
          <w:b/>
          <w:i w:val="0"/>
          <w:sz w:val="21"/>
        </w:rPr>
        <w:t>UPitch Spring 2026 Second Place - Karnah:</w:t>
      </w:r>
      <w:r>
        <w:rPr>
          <w:rFonts w:ascii="Times New Roman" w:hAnsi="Times New Roman"/>
          <w:b w:val="0"/>
          <w:i w:val="0"/>
          <w:sz w:val="21"/>
        </w:rPr>
        <w:t xml:space="preserve"> Awarded second place and a $750 prize at UMass Amherst.</w:t>
      </w:r>
    </w:p>
    <w:sectPr w:rsidR="00FC693F" w:rsidRPr="0006063C" w:rsidSect="00034616">
      <w:pgSz w:w="12240" w:h="15840"/>
      <w:pgMar w:top="403" w:right="605" w:bottom="403" w:left="605" w:header="144" w:footer="14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26" w:lineRule="auto"/>
    </w:pPr>
    <w:rPr>
      <w:rFonts w:ascii="Times New Roman" w:hAnsi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